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2F3A" w14:textId="31D44C0B" w:rsidR="005B1E8B" w:rsidRPr="005B1E8B" w:rsidRDefault="005B1E8B" w:rsidP="005B1E8B">
      <w:pPr>
        <w:pStyle w:val="NoSpacing"/>
        <w:jc w:val="center"/>
        <w:rPr>
          <w:b/>
          <w:bCs/>
          <w:sz w:val="28"/>
          <w:szCs w:val="28"/>
        </w:rPr>
      </w:pPr>
      <w:r w:rsidRPr="005B1E8B">
        <w:rPr>
          <w:b/>
          <w:bCs/>
          <w:sz w:val="28"/>
          <w:szCs w:val="28"/>
        </w:rPr>
        <w:t xml:space="preserve">West Newton </w:t>
      </w:r>
      <w:r w:rsidR="001E5ED4">
        <w:rPr>
          <w:b/>
          <w:bCs/>
          <w:sz w:val="28"/>
          <w:szCs w:val="28"/>
        </w:rPr>
        <w:t xml:space="preserve">Borough </w:t>
      </w:r>
      <w:r w:rsidRPr="005B1E8B">
        <w:rPr>
          <w:b/>
          <w:bCs/>
          <w:sz w:val="28"/>
          <w:szCs w:val="28"/>
        </w:rPr>
        <w:t>Planning Commission</w:t>
      </w:r>
    </w:p>
    <w:p w14:paraId="49BF4EFA" w14:textId="0C091B6A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112 South Water Street</w:t>
      </w:r>
    </w:p>
    <w:p w14:paraId="173B4913" w14:textId="2F79991D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West Newton, PA 15089</w:t>
      </w:r>
    </w:p>
    <w:p w14:paraId="21F3938F" w14:textId="77777777" w:rsidR="001E5ED4" w:rsidRPr="005B1E8B" w:rsidRDefault="001E5ED4" w:rsidP="005B1E8B">
      <w:pPr>
        <w:pStyle w:val="NoSpacing"/>
        <w:jc w:val="center"/>
        <w:rPr>
          <w:b/>
          <w:bCs/>
        </w:rPr>
      </w:pPr>
    </w:p>
    <w:p w14:paraId="3ED863A1" w14:textId="11D74A11" w:rsidR="005B1E8B" w:rsidRPr="005B1E8B" w:rsidRDefault="00210FDE" w:rsidP="005B1E8B">
      <w:pPr>
        <w:pStyle w:val="NoSpacing"/>
        <w:jc w:val="center"/>
        <w:rPr>
          <w:b/>
          <w:bCs/>
        </w:rPr>
      </w:pPr>
      <w:r>
        <w:rPr>
          <w:b/>
          <w:bCs/>
        </w:rPr>
        <w:t>August 19,</w:t>
      </w:r>
      <w:r w:rsidR="005B1E8B" w:rsidRPr="005B1E8B">
        <w:rPr>
          <w:b/>
          <w:bCs/>
        </w:rPr>
        <w:t xml:space="preserve"> 2024</w:t>
      </w:r>
      <w:r w:rsidR="001E5ED4">
        <w:rPr>
          <w:b/>
          <w:bCs/>
        </w:rPr>
        <w:t>, 6:30 pm</w:t>
      </w:r>
    </w:p>
    <w:p w14:paraId="555CA03A" w14:textId="052B3C79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Regular Monthly Me</w:t>
      </w:r>
      <w:r w:rsidR="00091A7B">
        <w:rPr>
          <w:b/>
          <w:bCs/>
        </w:rPr>
        <w:t>e</w:t>
      </w:r>
      <w:r w:rsidRPr="005B1E8B">
        <w:rPr>
          <w:b/>
          <w:bCs/>
        </w:rPr>
        <w:t>ting Agenda</w:t>
      </w:r>
    </w:p>
    <w:p w14:paraId="3C2D45F1" w14:textId="77777777" w:rsidR="001E5ED4" w:rsidRDefault="001E5ED4" w:rsidP="005B1E8B">
      <w:pPr>
        <w:pStyle w:val="NoSpacing"/>
        <w:jc w:val="center"/>
        <w:rPr>
          <w:b/>
          <w:bCs/>
        </w:rPr>
      </w:pPr>
    </w:p>
    <w:p w14:paraId="7334B509" w14:textId="77777777" w:rsidR="005B1E8B" w:rsidRDefault="005B1E8B" w:rsidP="005B1E8B">
      <w:pPr>
        <w:pStyle w:val="NoSpacing"/>
        <w:jc w:val="center"/>
        <w:rPr>
          <w:b/>
          <w:bCs/>
        </w:rPr>
      </w:pPr>
    </w:p>
    <w:p w14:paraId="5B4FC8E2" w14:textId="2A7D3A68" w:rsidR="001E5ED4" w:rsidRDefault="005B1E8B" w:rsidP="005B1E8B">
      <w:pPr>
        <w:pStyle w:val="NoSpacing"/>
        <w:rPr>
          <w:b/>
          <w:bCs/>
        </w:rPr>
      </w:pPr>
      <w:r>
        <w:rPr>
          <w:b/>
          <w:bCs/>
        </w:rPr>
        <w:t>Call to Order</w:t>
      </w:r>
      <w:r w:rsidR="00091A7B">
        <w:rPr>
          <w:b/>
          <w:bCs/>
        </w:rPr>
        <w:t xml:space="preserve"> and Pledge of Allegiance </w:t>
      </w:r>
    </w:p>
    <w:p w14:paraId="3B65C94D" w14:textId="77777777" w:rsidR="001E5ED4" w:rsidRDefault="001E5ED4" w:rsidP="005B1E8B">
      <w:pPr>
        <w:pStyle w:val="NoSpacing"/>
        <w:rPr>
          <w:b/>
          <w:bCs/>
        </w:rPr>
      </w:pPr>
    </w:p>
    <w:p w14:paraId="3659CBAA" w14:textId="294A30AF" w:rsidR="001E5ED4" w:rsidRDefault="005B1E8B" w:rsidP="005B1E8B">
      <w:pPr>
        <w:pStyle w:val="NoSpacing"/>
      </w:pPr>
      <w:r>
        <w:rPr>
          <w:b/>
          <w:bCs/>
        </w:rPr>
        <w:t xml:space="preserve">Roll Call         </w:t>
      </w:r>
      <w:r w:rsidR="001E5ED4">
        <w:rPr>
          <w:b/>
          <w:bCs/>
        </w:rPr>
        <w:t>____</w:t>
      </w:r>
      <w:r w:rsidRPr="001E5ED4">
        <w:t xml:space="preserve"> M</w:t>
      </w:r>
      <w:r w:rsidR="001E5ED4" w:rsidRPr="001E5ED4">
        <w:t>aleski</w:t>
      </w:r>
      <w:r w:rsidR="001E5ED4">
        <w:rPr>
          <w:b/>
          <w:bCs/>
        </w:rPr>
        <w:t xml:space="preserve">     ____ </w:t>
      </w:r>
      <w:r w:rsidR="001E5ED4" w:rsidRPr="001E5ED4">
        <w:t xml:space="preserve">Bell </w:t>
      </w:r>
      <w:r w:rsidR="001E5ED4">
        <w:rPr>
          <w:b/>
          <w:bCs/>
        </w:rPr>
        <w:t xml:space="preserve">    ____</w:t>
      </w:r>
      <w:r w:rsidR="001E5ED4" w:rsidRPr="001E5ED4">
        <w:t>Hall</w:t>
      </w:r>
      <w:r w:rsidR="001E5ED4">
        <w:rPr>
          <w:b/>
          <w:bCs/>
        </w:rPr>
        <w:t xml:space="preserve">     ____</w:t>
      </w:r>
      <w:r w:rsidR="001E5ED4" w:rsidRPr="001E5ED4">
        <w:t>Manon</w:t>
      </w:r>
      <w:r w:rsidR="001E5ED4">
        <w:rPr>
          <w:b/>
          <w:bCs/>
        </w:rPr>
        <w:t xml:space="preserve">    ____ </w:t>
      </w:r>
      <w:r w:rsidR="001E5ED4" w:rsidRPr="001E5ED4">
        <w:t xml:space="preserve">Popovich </w:t>
      </w:r>
    </w:p>
    <w:p w14:paraId="783B34F6" w14:textId="77777777" w:rsidR="005B1E8B" w:rsidRDefault="005B1E8B" w:rsidP="005B1E8B">
      <w:pPr>
        <w:pStyle w:val="NoSpacing"/>
        <w:rPr>
          <w:b/>
          <w:bCs/>
        </w:rPr>
      </w:pPr>
    </w:p>
    <w:p w14:paraId="6298B06C" w14:textId="6060F0D3" w:rsidR="005B1E8B" w:rsidRDefault="001E5ED4" w:rsidP="005B1E8B">
      <w:pPr>
        <w:pStyle w:val="NoSpacing"/>
        <w:rPr>
          <w:b/>
          <w:bCs/>
        </w:rPr>
      </w:pPr>
      <w:r>
        <w:rPr>
          <w:b/>
          <w:bCs/>
        </w:rPr>
        <w:t>Reading of Minutes</w:t>
      </w:r>
    </w:p>
    <w:p w14:paraId="3127630B" w14:textId="77777777" w:rsidR="001E5ED4" w:rsidRDefault="001E5ED4" w:rsidP="005B1E8B">
      <w:pPr>
        <w:pStyle w:val="NoSpacing"/>
        <w:rPr>
          <w:b/>
          <w:bCs/>
        </w:rPr>
      </w:pPr>
    </w:p>
    <w:p w14:paraId="45FC17B3" w14:textId="7778A79E" w:rsidR="001E5ED4" w:rsidRDefault="001E5ED4" w:rsidP="005B1E8B">
      <w:pPr>
        <w:pStyle w:val="NoSpacing"/>
        <w:rPr>
          <w:b/>
          <w:bCs/>
        </w:rPr>
      </w:pPr>
      <w:r>
        <w:rPr>
          <w:b/>
          <w:bCs/>
        </w:rPr>
        <w:t>Communications and Bills</w:t>
      </w:r>
    </w:p>
    <w:p w14:paraId="06A7BDA9" w14:textId="77777777" w:rsidR="005B1E8B" w:rsidRDefault="005B1E8B" w:rsidP="005B1E8B">
      <w:pPr>
        <w:pStyle w:val="NoSpacing"/>
        <w:rPr>
          <w:b/>
          <w:bCs/>
        </w:rPr>
      </w:pPr>
    </w:p>
    <w:p w14:paraId="30DF6705" w14:textId="19CEBDC3" w:rsidR="005B1E8B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Reports of Officers</w:t>
      </w:r>
    </w:p>
    <w:p w14:paraId="1B59690A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602BF476" w14:textId="17114982" w:rsidR="001E5ED4" w:rsidRPr="00B828A8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Old Business</w:t>
      </w:r>
    </w:p>
    <w:p w14:paraId="7466896A" w14:textId="4B9D0BEC" w:rsidR="00091A7B" w:rsidRPr="001E5ED4" w:rsidRDefault="00091A7B" w:rsidP="00BB717A">
      <w:pPr>
        <w:pStyle w:val="NoSpacing"/>
        <w:jc w:val="both"/>
      </w:pPr>
      <w:r>
        <w:tab/>
      </w:r>
      <w:r w:rsidR="00B828A8">
        <w:t>Strategic Plan</w:t>
      </w:r>
      <w:r w:rsidR="00721B59">
        <w:t xml:space="preserve">: Comprehensive </w:t>
      </w:r>
      <w:r w:rsidR="001D2A01">
        <w:t>p</w:t>
      </w:r>
      <w:r w:rsidR="00721B59">
        <w:t xml:space="preserve">lan </w:t>
      </w:r>
      <w:r w:rsidR="001D2A01">
        <w:t>p</w:t>
      </w:r>
      <w:r w:rsidR="00721B59">
        <w:t>riorities</w:t>
      </w:r>
      <w:r w:rsidR="001D2A01">
        <w:t xml:space="preserve"> and action plan </w:t>
      </w:r>
    </w:p>
    <w:p w14:paraId="732F814E" w14:textId="3B006804" w:rsidR="001E5ED4" w:rsidRDefault="00094D34" w:rsidP="005B1E8B">
      <w:pPr>
        <w:pStyle w:val="NoSpacing"/>
        <w:jc w:val="both"/>
      </w:pPr>
      <w:r>
        <w:rPr>
          <w:b/>
          <w:bCs/>
        </w:rPr>
        <w:tab/>
      </w:r>
      <w:r w:rsidR="00210FDE">
        <w:t>Main Street Program</w:t>
      </w:r>
    </w:p>
    <w:p w14:paraId="663FE91A" w14:textId="77777777" w:rsidR="00094D34" w:rsidRPr="00094D34" w:rsidRDefault="00094D34" w:rsidP="005B1E8B">
      <w:pPr>
        <w:pStyle w:val="NoSpacing"/>
        <w:jc w:val="both"/>
      </w:pPr>
    </w:p>
    <w:p w14:paraId="6D548FFF" w14:textId="47261BDB" w:rsidR="00267B5C" w:rsidRDefault="001E5ED4" w:rsidP="00094D34">
      <w:pPr>
        <w:pStyle w:val="NoSpacing"/>
        <w:jc w:val="both"/>
        <w:rPr>
          <w:b/>
          <w:bCs/>
        </w:rPr>
      </w:pPr>
      <w:r>
        <w:rPr>
          <w:b/>
          <w:bCs/>
        </w:rPr>
        <w:t>New Business</w:t>
      </w:r>
    </w:p>
    <w:p w14:paraId="5445EFCB" w14:textId="0C885C55" w:rsidR="00210FDE" w:rsidRDefault="00210FDE" w:rsidP="00210FDE">
      <w:pPr>
        <w:pStyle w:val="NoSpacing"/>
        <w:ind w:firstLine="720"/>
        <w:jc w:val="both"/>
      </w:pPr>
      <w:r>
        <w:t>Zoning Hearing Board</w:t>
      </w:r>
    </w:p>
    <w:p w14:paraId="04FB3AAB" w14:textId="35067868" w:rsidR="00210FDE" w:rsidRDefault="00210FDE" w:rsidP="00210FDE">
      <w:pPr>
        <w:pStyle w:val="NoSpacing"/>
        <w:ind w:firstLine="720"/>
        <w:jc w:val="both"/>
      </w:pPr>
      <w:r w:rsidRPr="00210FDE">
        <w:t>Follow-through Items</w:t>
      </w:r>
    </w:p>
    <w:p w14:paraId="23B0FA3E" w14:textId="2026A100" w:rsidR="00210FDE" w:rsidRPr="00210FDE" w:rsidRDefault="00210FDE" w:rsidP="00094D34">
      <w:pPr>
        <w:pStyle w:val="NoSpacing"/>
        <w:jc w:val="both"/>
      </w:pPr>
      <w:r w:rsidRPr="00210FDE">
        <w:t xml:space="preserve"> </w:t>
      </w:r>
    </w:p>
    <w:p w14:paraId="0A8311A6" w14:textId="1C94558F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 xml:space="preserve">Public Comments and </w:t>
      </w:r>
      <w:r w:rsidR="00DC2618">
        <w:rPr>
          <w:b/>
          <w:bCs/>
        </w:rPr>
        <w:t>Q</w:t>
      </w:r>
      <w:r>
        <w:rPr>
          <w:b/>
          <w:bCs/>
        </w:rPr>
        <w:t>uestions</w:t>
      </w:r>
    </w:p>
    <w:p w14:paraId="7725FEF1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21A035F8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1C60140F" w14:textId="335361B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Adjournment</w:t>
      </w:r>
    </w:p>
    <w:p w14:paraId="087E46E2" w14:textId="77777777" w:rsidR="005B1E8B" w:rsidRDefault="005B1E8B" w:rsidP="005B1E8B">
      <w:pPr>
        <w:pStyle w:val="NoSpacing"/>
        <w:jc w:val="both"/>
        <w:rPr>
          <w:b/>
          <w:bCs/>
        </w:rPr>
      </w:pPr>
    </w:p>
    <w:p w14:paraId="482125F0" w14:textId="77777777" w:rsidR="005B1E8B" w:rsidRPr="005B1E8B" w:rsidRDefault="005B1E8B" w:rsidP="005B1E8B">
      <w:pPr>
        <w:pStyle w:val="NoSpacing"/>
        <w:jc w:val="both"/>
        <w:rPr>
          <w:b/>
          <w:bCs/>
        </w:rPr>
      </w:pPr>
    </w:p>
    <w:sectPr w:rsidR="005B1E8B" w:rsidRPr="005B1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37"/>
    <w:rsid w:val="00091A7B"/>
    <w:rsid w:val="00094D34"/>
    <w:rsid w:val="001965BA"/>
    <w:rsid w:val="001D2A01"/>
    <w:rsid w:val="001E5ED4"/>
    <w:rsid w:val="00210FDE"/>
    <w:rsid w:val="00267B5C"/>
    <w:rsid w:val="00316653"/>
    <w:rsid w:val="003C6145"/>
    <w:rsid w:val="004952E1"/>
    <w:rsid w:val="004E4F2A"/>
    <w:rsid w:val="00502832"/>
    <w:rsid w:val="005B1E8B"/>
    <w:rsid w:val="00643D6F"/>
    <w:rsid w:val="007077F7"/>
    <w:rsid w:val="00721B59"/>
    <w:rsid w:val="007A77F2"/>
    <w:rsid w:val="0080649C"/>
    <w:rsid w:val="00831AFB"/>
    <w:rsid w:val="00896410"/>
    <w:rsid w:val="00AD5143"/>
    <w:rsid w:val="00B828A8"/>
    <w:rsid w:val="00BB717A"/>
    <w:rsid w:val="00C25BA8"/>
    <w:rsid w:val="00CF7A37"/>
    <w:rsid w:val="00DC2618"/>
    <w:rsid w:val="00DF6903"/>
    <w:rsid w:val="00ED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36CFD"/>
  <w15:chartTrackingRefBased/>
  <w15:docId w15:val="{9AE187A8-05BF-45F0-97E8-D2044E29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1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56538-469D-4002-873A-E012525E6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Hall</dc:creator>
  <cp:keywords/>
  <dc:description/>
  <cp:lastModifiedBy>Ashley Pergola</cp:lastModifiedBy>
  <cp:revision>2</cp:revision>
  <cp:lastPrinted>2024-08-16T14:13:00Z</cp:lastPrinted>
  <dcterms:created xsi:type="dcterms:W3CDTF">2024-08-16T14:14:00Z</dcterms:created>
  <dcterms:modified xsi:type="dcterms:W3CDTF">2024-08-16T14:14:00Z</dcterms:modified>
</cp:coreProperties>
</file>