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11104B" w14:textId="6CA7B3C8" w:rsidR="00A61ACE" w:rsidRDefault="001F64BD">
      <w:r>
        <w:rPr>
          <w:noProof/>
        </w:rPr>
        <mc:AlternateContent>
          <mc:Choice Requires="wps">
            <w:drawing>
              <wp:anchor distT="45720" distB="45720" distL="114300" distR="114300" simplePos="0" relativeHeight="251670528" behindDoc="0" locked="0" layoutInCell="1" allowOverlap="1" wp14:anchorId="78A8E794" wp14:editId="0B69DDB5">
                <wp:simplePos x="0" y="0"/>
                <wp:positionH relativeFrom="margin">
                  <wp:posOffset>68580</wp:posOffset>
                </wp:positionH>
                <wp:positionV relativeFrom="paragraph">
                  <wp:posOffset>1630680</wp:posOffset>
                </wp:positionV>
                <wp:extent cx="5920740" cy="7315200"/>
                <wp:effectExtent l="0" t="0" r="3810" b="0"/>
                <wp:wrapNone/>
                <wp:docPr id="18387711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20740" cy="7315200"/>
                        </a:xfrm>
                        <a:prstGeom prst="rect">
                          <a:avLst/>
                        </a:prstGeom>
                        <a:solidFill>
                          <a:srgbClr val="FFFFFF"/>
                        </a:solidFill>
                        <a:ln w="9525">
                          <a:noFill/>
                          <a:miter lim="800000"/>
                          <a:headEnd/>
                          <a:tailEnd/>
                        </a:ln>
                      </wps:spPr>
                      <wps:txbx>
                        <w:txbxContent>
                          <w:p w14:paraId="6A9DCD12" w14:textId="0A317934" w:rsidR="001F64BD" w:rsidRDefault="001F64BD" w:rsidP="001F64BD">
                            <w:pPr>
                              <w:jc w:val="center"/>
                              <w:rPr>
                                <w:rFonts w:asciiTheme="majorHAnsi" w:hAnsiTheme="majorHAnsi" w:cstheme="majorHAnsi"/>
                                <w:b/>
                                <w:bCs/>
                                <w:sz w:val="24"/>
                                <w:szCs w:val="24"/>
                                <w:u w:val="single"/>
                              </w:rPr>
                            </w:pPr>
                            <w:r>
                              <w:rPr>
                                <w:rFonts w:asciiTheme="majorHAnsi" w:hAnsiTheme="majorHAnsi" w:cstheme="majorHAnsi"/>
                                <w:b/>
                                <w:bCs/>
                                <w:sz w:val="24"/>
                                <w:szCs w:val="24"/>
                                <w:u w:val="single"/>
                              </w:rPr>
                              <w:t>Quality of Life Violation Appeal Form</w:t>
                            </w:r>
                          </w:p>
                          <w:p w14:paraId="4BF1BD5C" w14:textId="4B4D7404"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 xml:space="preserve">Date of Violation Issued: _________________          </w:t>
                            </w:r>
                          </w:p>
                          <w:p w14:paraId="47BD72B6" w14:textId="16D7643D"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Date of Appeal: _______________</w:t>
                            </w:r>
                            <w:r w:rsidR="00286E43">
                              <w:rPr>
                                <w:rFonts w:asciiTheme="majorHAnsi" w:hAnsiTheme="majorHAnsi" w:cstheme="majorHAnsi"/>
                                <w:b/>
                                <w:bCs/>
                                <w:sz w:val="24"/>
                                <w:szCs w:val="24"/>
                              </w:rPr>
                              <w:t>_________</w:t>
                            </w:r>
                          </w:p>
                          <w:p w14:paraId="23FAD462" w14:textId="319C0992"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Name (Person appealing violation): _________________________________________</w:t>
                            </w:r>
                          </w:p>
                          <w:p w14:paraId="7BFA879F" w14:textId="7D595252"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Email: ____________________________   Phone No.: __________________________</w:t>
                            </w:r>
                          </w:p>
                          <w:p w14:paraId="3CFB1F02" w14:textId="7533D56C"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Cited Property Address: ___________________________________________________</w:t>
                            </w:r>
                          </w:p>
                          <w:p w14:paraId="7E460EC6" w14:textId="0C57ECCC"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Owner Mailing Address (if same, disregard): ___________________________________</w:t>
                            </w:r>
                          </w:p>
                          <w:p w14:paraId="1671713E" w14:textId="77870230"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Violation Notice: _________________________________________________________</w:t>
                            </w:r>
                          </w:p>
                          <w:p w14:paraId="72251C60" w14:textId="41E1EF8D"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Was a copy of Violation Notice attached</w:t>
                            </w:r>
                            <w:r w:rsidR="00286E43">
                              <w:rPr>
                                <w:rFonts w:asciiTheme="majorHAnsi" w:hAnsiTheme="majorHAnsi" w:cstheme="majorHAnsi"/>
                                <w:b/>
                                <w:bCs/>
                                <w:sz w:val="24"/>
                                <w:szCs w:val="24"/>
                              </w:rPr>
                              <w:t>?  _____YES     _____ NO</w:t>
                            </w:r>
                          </w:p>
                          <w:p w14:paraId="4FD27C0F" w14:textId="776B255E" w:rsidR="00286E43" w:rsidRDefault="00286E43" w:rsidP="00286E43">
                            <w:pPr>
                              <w:rPr>
                                <w:rFonts w:asciiTheme="majorHAnsi" w:hAnsiTheme="majorHAnsi" w:cstheme="majorHAnsi"/>
                                <w:b/>
                                <w:bCs/>
                                <w:sz w:val="24"/>
                                <w:szCs w:val="24"/>
                              </w:rPr>
                            </w:pPr>
                            <w:r>
                              <w:rPr>
                                <w:rFonts w:asciiTheme="majorHAnsi" w:hAnsiTheme="majorHAnsi" w:cstheme="majorHAnsi"/>
                                <w:b/>
                                <w:bCs/>
                                <w:sz w:val="24"/>
                                <w:szCs w:val="24"/>
                              </w:rPr>
                              <w:br/>
                              <w:t>Petition for Appeal:</w:t>
                            </w:r>
                          </w:p>
                          <w:p w14:paraId="1741637D" w14:textId="405C9650" w:rsidR="00286E43" w:rsidRDefault="00286E43" w:rsidP="00286E43">
                            <w:pPr>
                              <w:rPr>
                                <w:rFonts w:asciiTheme="majorHAnsi" w:hAnsiTheme="majorHAnsi" w:cstheme="majorHAnsi"/>
                                <w:b/>
                                <w:bCs/>
                                <w:sz w:val="24"/>
                                <w:szCs w:val="24"/>
                              </w:rPr>
                            </w:pPr>
                            <w:r>
                              <w:rPr>
                                <w:rFonts w:asciiTheme="majorHAnsi" w:hAnsiTheme="majorHAnsi" w:cstheme="majorHAnsi"/>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B154449" w14:textId="315F7A49" w:rsidR="00286E43" w:rsidRPr="00286E43" w:rsidRDefault="00286E43" w:rsidP="00286E43">
                            <w:pPr>
                              <w:jc w:val="center"/>
                              <w:rPr>
                                <w:rFonts w:asciiTheme="majorHAnsi" w:hAnsiTheme="majorHAnsi" w:cstheme="majorHAnsi"/>
                              </w:rPr>
                            </w:pPr>
                            <w:r w:rsidRPr="00286E43">
                              <w:rPr>
                                <w:rFonts w:asciiTheme="majorHAnsi" w:hAnsiTheme="majorHAnsi" w:cstheme="majorHAnsi"/>
                                <w:sz w:val="24"/>
                                <w:szCs w:val="24"/>
                              </w:rPr>
                              <w:br/>
                            </w:r>
                            <w:r w:rsidRPr="00286E43">
                              <w:rPr>
                                <w:rFonts w:asciiTheme="majorHAnsi" w:hAnsiTheme="majorHAnsi" w:cstheme="majorHAnsi"/>
                              </w:rPr>
                              <w:t>All appeals will be considered by Borough Council at the next regularly scheduled public meeting. You may address Council concerning this Appeal at that time. Council shall render its decision during said meeting. You shall also receive a written determination of any decision.</w:t>
                            </w:r>
                          </w:p>
                          <w:p w14:paraId="013A3EBD" w14:textId="6D2B65B8" w:rsidR="00286E43" w:rsidRPr="00286E43" w:rsidRDefault="00286E43" w:rsidP="00286E43">
                            <w:pPr>
                              <w:jc w:val="center"/>
                              <w:rPr>
                                <w:rFonts w:asciiTheme="majorHAnsi" w:hAnsiTheme="majorHAnsi" w:cstheme="majorHAnsi"/>
                              </w:rPr>
                            </w:pPr>
                            <w:r w:rsidRPr="00286E43">
                              <w:rPr>
                                <w:rFonts w:asciiTheme="majorHAnsi" w:hAnsiTheme="majorHAnsi" w:cstheme="majorHAnsi"/>
                                <w:b/>
                                <w:bCs/>
                              </w:rPr>
                              <w:t>Payment for fine MUST be included with all appeals.</w:t>
                            </w:r>
                            <w:r w:rsidRPr="00286E43">
                              <w:rPr>
                                <w:rFonts w:asciiTheme="majorHAnsi" w:hAnsiTheme="majorHAnsi" w:cstheme="majorHAnsi"/>
                              </w:rPr>
                              <w:t xml:space="preserve"> Further, if the Borough expended any costs associated with abatement of the violation, this cost must also be included with the Appeal.</w:t>
                            </w:r>
                          </w:p>
                          <w:p w14:paraId="58922405" w14:textId="77777777" w:rsidR="00286E43" w:rsidRDefault="00286E43" w:rsidP="00286E43">
                            <w:pPr>
                              <w:jc w:val="center"/>
                              <w:rPr>
                                <w:rFonts w:asciiTheme="majorHAnsi" w:hAnsiTheme="majorHAnsi" w:cstheme="majorHAnsi"/>
                              </w:rPr>
                            </w:pPr>
                          </w:p>
                          <w:p w14:paraId="2093C737" w14:textId="7B67CF8C" w:rsidR="00286E43" w:rsidRPr="00286E43" w:rsidRDefault="00286E43" w:rsidP="00286E43">
                            <w:pPr>
                              <w:jc w:val="center"/>
                              <w:rPr>
                                <w:rFonts w:asciiTheme="majorHAnsi" w:hAnsiTheme="majorHAnsi" w:cstheme="majorHAnsi"/>
                              </w:rPr>
                            </w:pPr>
                            <w:r w:rsidRPr="00286E43">
                              <w:rPr>
                                <w:rFonts w:asciiTheme="majorHAnsi" w:hAnsiTheme="majorHAnsi" w:cstheme="majorHAnsi"/>
                              </w:rPr>
                              <w:t>Checks should be made payable to the “West Newton Borou</w:t>
                            </w:r>
                            <w:r>
                              <w:rPr>
                                <w:rFonts w:asciiTheme="majorHAnsi" w:hAnsiTheme="majorHAnsi" w:cstheme="majorHAnsi"/>
                              </w:rPr>
                              <w:t>g</w:t>
                            </w:r>
                            <w:r w:rsidRPr="00286E43">
                              <w:rPr>
                                <w:rFonts w:asciiTheme="majorHAnsi" w:hAnsiTheme="majorHAnsi" w:cstheme="majorHAnsi"/>
                              </w:rPr>
                              <w:t>h” &amp; returned to:</w:t>
                            </w:r>
                          </w:p>
                          <w:p w14:paraId="65A1F224" w14:textId="68356FBF" w:rsidR="00286E43" w:rsidRPr="00286E43" w:rsidRDefault="00286E43" w:rsidP="00286E43">
                            <w:pPr>
                              <w:jc w:val="center"/>
                              <w:rPr>
                                <w:rFonts w:asciiTheme="majorHAnsi" w:hAnsiTheme="majorHAnsi" w:cstheme="majorHAnsi"/>
                                <w:sz w:val="24"/>
                                <w:szCs w:val="24"/>
                              </w:rPr>
                            </w:pPr>
                            <w:r w:rsidRPr="00286E43">
                              <w:rPr>
                                <w:rFonts w:asciiTheme="majorHAnsi" w:hAnsiTheme="majorHAnsi" w:cstheme="majorHAnsi"/>
                              </w:rPr>
                              <w:t>West Newton Borough</w:t>
                            </w:r>
                            <w:r w:rsidRPr="00286E43">
                              <w:rPr>
                                <w:rFonts w:asciiTheme="majorHAnsi" w:hAnsiTheme="majorHAnsi" w:cstheme="majorHAnsi"/>
                              </w:rPr>
                              <w:br/>
                            </w:r>
                            <w:r>
                              <w:rPr>
                                <w:rFonts w:asciiTheme="majorHAnsi" w:hAnsiTheme="majorHAnsi" w:cstheme="majorHAnsi"/>
                                <w:sz w:val="24"/>
                                <w:szCs w:val="24"/>
                              </w:rPr>
                              <w:t>112 South Water Street</w:t>
                            </w:r>
                            <w:r>
                              <w:rPr>
                                <w:rFonts w:asciiTheme="majorHAnsi" w:hAnsiTheme="majorHAnsi" w:cstheme="majorHAnsi"/>
                                <w:sz w:val="24"/>
                                <w:szCs w:val="24"/>
                              </w:rPr>
                              <w:br/>
                              <w:t>West Newton, PA 15089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8A8E794" id="_x0000_t202" coordsize="21600,21600" o:spt="202" path="m,l,21600r21600,l21600,xe">
                <v:stroke joinstyle="miter"/>
                <v:path gradientshapeok="t" o:connecttype="rect"/>
              </v:shapetype>
              <v:shape id="Text Box 2" o:spid="_x0000_s1026" type="#_x0000_t202" style="position:absolute;margin-left:5.4pt;margin-top:128.4pt;width:466.2pt;height:8in;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" stroked="f">
                <v:textbox>
                  <w:txbxContent>
                    <w:p w14:paraId="6A9DCD12" w14:textId="0A317934" w:rsidR="001F64BD" w:rsidRDefault="001F64BD" w:rsidP="001F64BD">
                      <w:pPr>
                        <w:jc w:val="center"/>
                        <w:rPr>
                          <w:rFonts w:asciiTheme="majorHAnsi" w:hAnsiTheme="majorHAnsi" w:cstheme="majorHAnsi"/>
                          <w:b/>
                          <w:bCs/>
                          <w:sz w:val="24"/>
                          <w:szCs w:val="24"/>
                          <w:u w:val="single"/>
                        </w:rPr>
                      </w:pPr>
                      <w:r>
                        <w:rPr>
                          <w:rFonts w:asciiTheme="majorHAnsi" w:hAnsiTheme="majorHAnsi" w:cstheme="majorHAnsi"/>
                          <w:b/>
                          <w:bCs/>
                          <w:sz w:val="24"/>
                          <w:szCs w:val="24"/>
                          <w:u w:val="single"/>
                        </w:rPr>
                        <w:t>Quality of Life Violation Appeal Form</w:t>
                      </w:r>
                    </w:p>
                    <w:p w14:paraId="4BF1BD5C" w14:textId="4B4D7404"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 xml:space="preserve">Date of Violation Issued: _________________          </w:t>
                      </w:r>
                    </w:p>
                    <w:p w14:paraId="47BD72B6" w14:textId="16D7643D"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Date of Appeal: _______________</w:t>
                      </w:r>
                      <w:r w:rsidR="00286E43">
                        <w:rPr>
                          <w:rFonts w:asciiTheme="majorHAnsi" w:hAnsiTheme="majorHAnsi" w:cstheme="majorHAnsi"/>
                          <w:b/>
                          <w:bCs/>
                          <w:sz w:val="24"/>
                          <w:szCs w:val="24"/>
                        </w:rPr>
                        <w:t>_________</w:t>
                      </w:r>
                    </w:p>
                    <w:p w14:paraId="23FAD462" w14:textId="319C0992"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Name (Person appealing violation): _________________________________________</w:t>
                      </w:r>
                    </w:p>
                    <w:p w14:paraId="7BFA879F" w14:textId="7D595252"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Email: ____________________________   Phone No.: __________________________</w:t>
                      </w:r>
                    </w:p>
                    <w:p w14:paraId="3CFB1F02" w14:textId="7533D56C"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Cited Property Address: ___________________________________________________</w:t>
                      </w:r>
                    </w:p>
                    <w:p w14:paraId="7E460EC6" w14:textId="0C57ECCC"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Owner Mailing Address (if same, disregard): ___________________________________</w:t>
                      </w:r>
                    </w:p>
                    <w:p w14:paraId="1671713E" w14:textId="77870230"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Violation Notice: _________________________________________________________</w:t>
                      </w:r>
                    </w:p>
                    <w:p w14:paraId="72251C60" w14:textId="41E1EF8D" w:rsidR="001F64BD" w:rsidRDefault="001F64BD" w:rsidP="001F64BD">
                      <w:pPr>
                        <w:rPr>
                          <w:rFonts w:asciiTheme="majorHAnsi" w:hAnsiTheme="majorHAnsi" w:cstheme="majorHAnsi"/>
                          <w:b/>
                          <w:bCs/>
                          <w:sz w:val="24"/>
                          <w:szCs w:val="24"/>
                        </w:rPr>
                      </w:pPr>
                      <w:r>
                        <w:rPr>
                          <w:rFonts w:asciiTheme="majorHAnsi" w:hAnsiTheme="majorHAnsi" w:cstheme="majorHAnsi"/>
                          <w:b/>
                          <w:bCs/>
                          <w:sz w:val="24"/>
                          <w:szCs w:val="24"/>
                        </w:rPr>
                        <w:t>Was a copy of Violation Notice attached</w:t>
                      </w:r>
                      <w:r w:rsidR="00286E43">
                        <w:rPr>
                          <w:rFonts w:asciiTheme="majorHAnsi" w:hAnsiTheme="majorHAnsi" w:cstheme="majorHAnsi"/>
                          <w:b/>
                          <w:bCs/>
                          <w:sz w:val="24"/>
                          <w:szCs w:val="24"/>
                        </w:rPr>
                        <w:t>?  _____YES     _____ NO</w:t>
                      </w:r>
                    </w:p>
                    <w:p w14:paraId="4FD27C0F" w14:textId="776B255E" w:rsidR="00286E43" w:rsidRDefault="00286E43" w:rsidP="00286E43">
                      <w:pPr>
                        <w:rPr>
                          <w:rFonts w:asciiTheme="majorHAnsi" w:hAnsiTheme="majorHAnsi" w:cstheme="majorHAnsi"/>
                          <w:b/>
                          <w:bCs/>
                          <w:sz w:val="24"/>
                          <w:szCs w:val="24"/>
                        </w:rPr>
                      </w:pPr>
                      <w:r>
                        <w:rPr>
                          <w:rFonts w:asciiTheme="majorHAnsi" w:hAnsiTheme="majorHAnsi" w:cstheme="majorHAnsi"/>
                          <w:b/>
                          <w:bCs/>
                          <w:sz w:val="24"/>
                          <w:szCs w:val="24"/>
                        </w:rPr>
                        <w:br/>
                        <w:t>Petition for Appeal:</w:t>
                      </w:r>
                    </w:p>
                    <w:p w14:paraId="1741637D" w14:textId="405C9650" w:rsidR="00286E43" w:rsidRDefault="00286E43" w:rsidP="00286E43">
                      <w:pPr>
                        <w:rPr>
                          <w:rFonts w:asciiTheme="majorHAnsi" w:hAnsiTheme="majorHAnsi" w:cstheme="majorHAnsi"/>
                          <w:b/>
                          <w:bCs/>
                          <w:sz w:val="24"/>
                          <w:szCs w:val="24"/>
                        </w:rPr>
                      </w:pPr>
                      <w:r>
                        <w:rPr>
                          <w:rFonts w:asciiTheme="majorHAnsi" w:hAnsiTheme="majorHAnsi" w:cstheme="majorHAnsi"/>
                          <w:b/>
                          <w:bCs/>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B154449" w14:textId="315F7A49" w:rsidR="00286E43" w:rsidRPr="00286E43" w:rsidRDefault="00286E43" w:rsidP="00286E43">
                      <w:pPr>
                        <w:jc w:val="center"/>
                        <w:rPr>
                          <w:rFonts w:asciiTheme="majorHAnsi" w:hAnsiTheme="majorHAnsi" w:cstheme="majorHAnsi"/>
                        </w:rPr>
                      </w:pPr>
                      <w:r w:rsidRPr="00286E43">
                        <w:rPr>
                          <w:rFonts w:asciiTheme="majorHAnsi" w:hAnsiTheme="majorHAnsi" w:cstheme="majorHAnsi"/>
                          <w:sz w:val="24"/>
                          <w:szCs w:val="24"/>
                        </w:rPr>
                        <w:br/>
                      </w:r>
                      <w:r w:rsidRPr="00286E43">
                        <w:rPr>
                          <w:rFonts w:asciiTheme="majorHAnsi" w:hAnsiTheme="majorHAnsi" w:cstheme="majorHAnsi"/>
                        </w:rPr>
                        <w:t>All appeals will be considered by Borough Council at the next regularly scheduled public meeting. You may address Council concerning this Appeal at that time. Council shall render its decision during said meeting. You shall also receive a written determination of any decision.</w:t>
                      </w:r>
                    </w:p>
                    <w:p w14:paraId="013A3EBD" w14:textId="6D2B65B8" w:rsidR="00286E43" w:rsidRPr="00286E43" w:rsidRDefault="00286E43" w:rsidP="00286E43">
                      <w:pPr>
                        <w:jc w:val="center"/>
                        <w:rPr>
                          <w:rFonts w:asciiTheme="majorHAnsi" w:hAnsiTheme="majorHAnsi" w:cstheme="majorHAnsi"/>
                        </w:rPr>
                      </w:pPr>
                      <w:r w:rsidRPr="00286E43">
                        <w:rPr>
                          <w:rFonts w:asciiTheme="majorHAnsi" w:hAnsiTheme="majorHAnsi" w:cstheme="majorHAnsi"/>
                          <w:b/>
                          <w:bCs/>
                        </w:rPr>
                        <w:t>Payment for fine MUST be included with all appeals.</w:t>
                      </w:r>
                      <w:r w:rsidRPr="00286E43">
                        <w:rPr>
                          <w:rFonts w:asciiTheme="majorHAnsi" w:hAnsiTheme="majorHAnsi" w:cstheme="majorHAnsi"/>
                        </w:rPr>
                        <w:t xml:space="preserve"> Further, if the Borough expended any costs associated with abatement of the violation, this cost must also be included with the Appeal.</w:t>
                      </w:r>
                    </w:p>
                    <w:p w14:paraId="58922405" w14:textId="77777777" w:rsidR="00286E43" w:rsidRDefault="00286E43" w:rsidP="00286E43">
                      <w:pPr>
                        <w:jc w:val="center"/>
                        <w:rPr>
                          <w:rFonts w:asciiTheme="majorHAnsi" w:hAnsiTheme="majorHAnsi" w:cstheme="majorHAnsi"/>
                        </w:rPr>
                      </w:pPr>
                    </w:p>
                    <w:p w14:paraId="2093C737" w14:textId="7B67CF8C" w:rsidR="00286E43" w:rsidRPr="00286E43" w:rsidRDefault="00286E43" w:rsidP="00286E43">
                      <w:pPr>
                        <w:jc w:val="center"/>
                        <w:rPr>
                          <w:rFonts w:asciiTheme="majorHAnsi" w:hAnsiTheme="majorHAnsi" w:cstheme="majorHAnsi"/>
                        </w:rPr>
                      </w:pPr>
                      <w:r w:rsidRPr="00286E43">
                        <w:rPr>
                          <w:rFonts w:asciiTheme="majorHAnsi" w:hAnsiTheme="majorHAnsi" w:cstheme="majorHAnsi"/>
                        </w:rPr>
                        <w:t>Checks should be made payable to the “West Newton Borou</w:t>
                      </w:r>
                      <w:r>
                        <w:rPr>
                          <w:rFonts w:asciiTheme="majorHAnsi" w:hAnsiTheme="majorHAnsi" w:cstheme="majorHAnsi"/>
                        </w:rPr>
                        <w:t>g</w:t>
                      </w:r>
                      <w:r w:rsidRPr="00286E43">
                        <w:rPr>
                          <w:rFonts w:asciiTheme="majorHAnsi" w:hAnsiTheme="majorHAnsi" w:cstheme="majorHAnsi"/>
                        </w:rPr>
                        <w:t>h” &amp; returned to:</w:t>
                      </w:r>
                    </w:p>
                    <w:p w14:paraId="65A1F224" w14:textId="68356FBF" w:rsidR="00286E43" w:rsidRPr="00286E43" w:rsidRDefault="00286E43" w:rsidP="00286E43">
                      <w:pPr>
                        <w:jc w:val="center"/>
                        <w:rPr>
                          <w:rFonts w:asciiTheme="majorHAnsi" w:hAnsiTheme="majorHAnsi" w:cstheme="majorHAnsi"/>
                          <w:sz w:val="24"/>
                          <w:szCs w:val="24"/>
                        </w:rPr>
                      </w:pPr>
                      <w:r w:rsidRPr="00286E43">
                        <w:rPr>
                          <w:rFonts w:asciiTheme="majorHAnsi" w:hAnsiTheme="majorHAnsi" w:cstheme="majorHAnsi"/>
                        </w:rPr>
                        <w:t>West Newton Borough</w:t>
                      </w:r>
                      <w:r w:rsidRPr="00286E43">
                        <w:rPr>
                          <w:rFonts w:asciiTheme="majorHAnsi" w:hAnsiTheme="majorHAnsi" w:cstheme="majorHAnsi"/>
                        </w:rPr>
                        <w:br/>
                      </w:r>
                      <w:r>
                        <w:rPr>
                          <w:rFonts w:asciiTheme="majorHAnsi" w:hAnsiTheme="majorHAnsi" w:cstheme="majorHAnsi"/>
                          <w:sz w:val="24"/>
                          <w:szCs w:val="24"/>
                        </w:rPr>
                        <w:t>112 South Water Street</w:t>
                      </w:r>
                      <w:r>
                        <w:rPr>
                          <w:rFonts w:asciiTheme="majorHAnsi" w:hAnsiTheme="majorHAnsi" w:cstheme="majorHAnsi"/>
                          <w:sz w:val="24"/>
                          <w:szCs w:val="24"/>
                        </w:rPr>
                        <w:br/>
                        <w:t>West Newton, PA 15089</w:t>
                      </w:r>
                    </w:p>
                  </w:txbxContent>
                </v:textbox>
                <w10:wrap anchorx="margin"/>
              </v:shape>
            </w:pict>
          </mc:Fallback>
        </mc:AlternateContent>
      </w:r>
      <w:r>
        <w:rPr>
          <w:noProof/>
        </w:rPr>
        <mc:AlternateContent>
          <mc:Choice Requires="wps">
            <w:drawing>
              <wp:anchor distT="45720" distB="45720" distL="114300" distR="114300" simplePos="0" relativeHeight="251668480" behindDoc="0" locked="0" layoutInCell="1" allowOverlap="1" wp14:anchorId="2ECADE1D" wp14:editId="10DAB96C">
                <wp:simplePos x="0" y="0"/>
                <wp:positionH relativeFrom="column">
                  <wp:posOffset>-502920</wp:posOffset>
                </wp:positionH>
                <wp:positionV relativeFrom="paragraph">
                  <wp:posOffset>937260</wp:posOffset>
                </wp:positionV>
                <wp:extent cx="1724025" cy="1404620"/>
                <wp:effectExtent l="0" t="0" r="9525" b="6350"/>
                <wp:wrapNone/>
                <wp:docPr id="7755418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1404620"/>
                        </a:xfrm>
                        <a:prstGeom prst="rect">
                          <a:avLst/>
                        </a:prstGeom>
                        <a:solidFill>
                          <a:srgbClr val="FFFFFF"/>
                        </a:solidFill>
                        <a:ln w="9525">
                          <a:noFill/>
                          <a:miter lim="800000"/>
                          <a:headEnd/>
                          <a:tailEnd/>
                        </a:ln>
                      </wps:spPr>
                      <wps:txbx>
                        <w:txbxContent>
                          <w:p w14:paraId="5A6694C4" w14:textId="0A4112F0" w:rsidR="001F64BD" w:rsidRPr="001F64BD" w:rsidRDefault="001F64BD" w:rsidP="001F64BD">
                            <w:pPr>
                              <w:jc w:val="center"/>
                              <w:rPr>
                                <w:rFonts w:asciiTheme="majorHAnsi" w:hAnsiTheme="majorHAnsi" w:cstheme="majorHAnsi"/>
                              </w:rPr>
                            </w:pPr>
                            <w:r>
                              <w:rPr>
                                <w:rFonts w:asciiTheme="majorHAnsi" w:hAnsiTheme="majorHAnsi" w:cstheme="majorHAnsi"/>
                              </w:rPr>
                              <w:t>Code Enforcement Officer</w:t>
                            </w:r>
                            <w:r>
                              <w:rPr>
                                <w:rFonts w:asciiTheme="majorHAnsi" w:hAnsiTheme="majorHAnsi" w:cstheme="majorHAnsi"/>
                              </w:rPr>
                              <w:br/>
                              <w:t>Jason Humenik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ECADE1D" id="_x0000_s1027" type="#_x0000_t202" style="position:absolute;margin-left:-39.6pt;margin-top:73.8pt;width:135.75pt;height:110.6pt;z-index:251668480;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" stroked="f">
                <v:textbox style="mso-fit-shape-to-text:t">
                  <w:txbxContent>
                    <w:p w14:paraId="5A6694C4" w14:textId="0A4112F0" w:rsidR="001F64BD" w:rsidRPr="001F64BD" w:rsidRDefault="001F64BD" w:rsidP="001F64BD">
                      <w:pPr>
                        <w:jc w:val="center"/>
                        <w:rPr>
                          <w:rFonts w:asciiTheme="majorHAnsi" w:hAnsiTheme="majorHAnsi" w:cstheme="majorHAnsi"/>
                        </w:rPr>
                      </w:pPr>
                      <w:r>
                        <w:rPr>
                          <w:rFonts w:asciiTheme="majorHAnsi" w:hAnsiTheme="majorHAnsi" w:cstheme="majorHAnsi"/>
                        </w:rPr>
                        <w:t>Code Enforcement Officer</w:t>
                      </w:r>
                      <w:r>
                        <w:rPr>
                          <w:rFonts w:asciiTheme="majorHAnsi" w:hAnsiTheme="majorHAnsi" w:cstheme="majorHAnsi"/>
                        </w:rPr>
                        <w:br/>
                        <w:t>Jason Humenik</w:t>
                      </w:r>
                    </w:p>
                  </w:txbxContent>
                </v:textbox>
              </v:shape>
            </w:pict>
          </mc:Fallback>
        </mc:AlternateContent>
      </w:r>
      <w:r>
        <w:rPr>
          <w:noProof/>
        </w:rPr>
        <mc:AlternateContent>
          <mc:Choice Requires="wps">
            <w:drawing>
              <wp:anchor distT="45720" distB="45720" distL="114300" distR="114300" simplePos="0" relativeHeight="251666432" behindDoc="0" locked="0" layoutInCell="1" allowOverlap="1" wp14:anchorId="32EE644B" wp14:editId="7E8A6038">
                <wp:simplePos x="0" y="0"/>
                <wp:positionH relativeFrom="column">
                  <wp:posOffset>2461260</wp:posOffset>
                </wp:positionH>
                <wp:positionV relativeFrom="paragraph">
                  <wp:posOffset>76200</wp:posOffset>
                </wp:positionV>
                <wp:extent cx="1724025" cy="1404620"/>
                <wp:effectExtent l="0" t="0" r="9525" b="6350"/>
                <wp:wrapNone/>
                <wp:docPr id="5587889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1404620"/>
                        </a:xfrm>
                        <a:prstGeom prst="rect">
                          <a:avLst/>
                        </a:prstGeom>
                        <a:solidFill>
                          <a:srgbClr val="FFFFFF"/>
                        </a:solidFill>
                        <a:ln w="9525">
                          <a:noFill/>
                          <a:miter lim="800000"/>
                          <a:headEnd/>
                          <a:tailEnd/>
                        </a:ln>
                      </wps:spPr>
                      <wps:txbx>
                        <w:txbxContent>
                          <w:p w14:paraId="0262FAFA" w14:textId="77777777" w:rsidR="001F64BD" w:rsidRPr="00422C17" w:rsidRDefault="001F64BD" w:rsidP="001F64BD">
                            <w:pPr>
                              <w:rPr>
                                <w:rFonts w:asciiTheme="majorHAnsi" w:hAnsiTheme="majorHAnsi" w:cstheme="majorHAnsi"/>
                                <w:sz w:val="24"/>
                                <w:szCs w:val="24"/>
                              </w:rPr>
                            </w:pPr>
                            <w:r w:rsidRPr="00422C17">
                              <w:rPr>
                                <w:rFonts w:asciiTheme="majorHAnsi" w:hAnsiTheme="majorHAnsi" w:cstheme="majorHAnsi"/>
                                <w:sz w:val="24"/>
                                <w:szCs w:val="24"/>
                              </w:rPr>
                              <w:t>112 South Water Street</w:t>
                            </w:r>
                            <w:r w:rsidRPr="00422C17">
                              <w:rPr>
                                <w:rFonts w:asciiTheme="majorHAnsi" w:hAnsiTheme="majorHAnsi" w:cstheme="majorHAnsi"/>
                                <w:sz w:val="24"/>
                                <w:szCs w:val="24"/>
                              </w:rPr>
                              <w:br/>
                              <w:t>West Newton, PA  15089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2EE644B" id="_x0000_s1028" type="#_x0000_t202" style="position:absolute;margin-left:193.8pt;margin-top:6pt;width:135.75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" stroked="f">
                <v:textbox style="mso-fit-shape-to-text:t">
                  <w:txbxContent>
                    <w:p w14:paraId="0262FAFA" w14:textId="77777777" w:rsidR="001F64BD" w:rsidRPr="00422C17" w:rsidRDefault="001F64BD" w:rsidP="001F64BD">
                      <w:pPr>
                        <w:rPr>
                          <w:rFonts w:asciiTheme="majorHAnsi" w:hAnsiTheme="majorHAnsi" w:cstheme="majorHAnsi"/>
                          <w:sz w:val="24"/>
                          <w:szCs w:val="24"/>
                        </w:rPr>
                      </w:pPr>
                      <w:r w:rsidRPr="00422C17">
                        <w:rPr>
                          <w:rFonts w:asciiTheme="majorHAnsi" w:hAnsiTheme="majorHAnsi" w:cstheme="majorHAnsi"/>
                          <w:sz w:val="24"/>
                          <w:szCs w:val="24"/>
                        </w:rPr>
                        <w:t>112 South Water Street</w:t>
                      </w:r>
                      <w:r w:rsidRPr="00422C17">
                        <w:rPr>
                          <w:rFonts w:asciiTheme="majorHAnsi" w:hAnsiTheme="majorHAnsi" w:cstheme="majorHAnsi"/>
                          <w:sz w:val="24"/>
                          <w:szCs w:val="24"/>
                        </w:rPr>
                        <w:br/>
                        <w:t>West Newton, PA  15089</w:t>
                      </w:r>
                    </w:p>
                  </w:txbxContent>
                </v:textbox>
              </v:shape>
            </w:pict>
          </mc:Fallback>
        </mc:AlternateContent>
      </w:r>
      <w:r w:rsidR="00422C17">
        <w:rPr>
          <w:noProof/>
        </w:rPr>
        <mc:AlternateContent>
          <mc:Choice Requires="wps">
            <w:drawing>
              <wp:anchor distT="45720" distB="45720" distL="114300" distR="114300" simplePos="0" relativeHeight="251664384" behindDoc="0" locked="0" layoutInCell="1" allowOverlap="1" wp14:anchorId="61E7F50B" wp14:editId="79E6AFAD">
                <wp:simplePos x="0" y="0"/>
                <wp:positionH relativeFrom="column">
                  <wp:posOffset>4943475</wp:posOffset>
                </wp:positionH>
                <wp:positionV relativeFrom="paragraph">
                  <wp:posOffset>-685800</wp:posOffset>
                </wp:positionV>
                <wp:extent cx="1724025" cy="1404620"/>
                <wp:effectExtent l="0" t="0" r="9525" b="6350"/>
                <wp:wrapNone/>
                <wp:docPr id="19986763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1404620"/>
                        </a:xfrm>
                        <a:prstGeom prst="rect">
                          <a:avLst/>
                        </a:prstGeom>
                        <a:solidFill>
                          <a:srgbClr val="FFFFFF"/>
                        </a:solidFill>
                        <a:ln w="9525">
                          <a:noFill/>
                          <a:miter lim="800000"/>
                          <a:headEnd/>
                          <a:tailEnd/>
                        </a:ln>
                      </wps:spPr>
                      <wps:txbx>
                        <w:txbxContent>
                          <w:p w14:paraId="06BE2096" w14:textId="3EB4BD7B" w:rsidR="00422C17" w:rsidRDefault="00422C17" w:rsidP="00422C17">
                            <w:pPr>
                              <w:jc w:val="center"/>
                              <w:rPr>
                                <w:rFonts w:asciiTheme="majorHAnsi" w:hAnsiTheme="majorHAnsi" w:cstheme="majorHAnsi"/>
                                <w:sz w:val="24"/>
                                <w:szCs w:val="24"/>
                              </w:rPr>
                            </w:pPr>
                            <w:r>
                              <w:rPr>
                                <w:rFonts w:asciiTheme="majorHAnsi" w:hAnsiTheme="majorHAnsi" w:cstheme="majorHAnsi"/>
                                <w:sz w:val="24"/>
                                <w:szCs w:val="24"/>
                              </w:rPr>
                              <w:t>Mayor</w:t>
                            </w:r>
                            <w:r>
                              <w:rPr>
                                <w:rFonts w:asciiTheme="majorHAnsi" w:hAnsiTheme="majorHAnsi" w:cstheme="majorHAnsi"/>
                                <w:sz w:val="24"/>
                                <w:szCs w:val="24"/>
                              </w:rPr>
                              <w:br/>
                              <w:t>(724) 872-3537</w:t>
                            </w:r>
                          </w:p>
                          <w:p w14:paraId="1934762F" w14:textId="6A89ACBD" w:rsidR="00422C17" w:rsidRDefault="00422C17" w:rsidP="00422C17">
                            <w:pPr>
                              <w:jc w:val="center"/>
                              <w:rPr>
                                <w:rFonts w:asciiTheme="majorHAnsi" w:hAnsiTheme="majorHAnsi" w:cstheme="majorHAnsi"/>
                                <w:sz w:val="24"/>
                                <w:szCs w:val="24"/>
                              </w:rPr>
                            </w:pPr>
                            <w:r>
                              <w:rPr>
                                <w:rFonts w:asciiTheme="majorHAnsi" w:hAnsiTheme="majorHAnsi" w:cstheme="majorHAnsi"/>
                                <w:sz w:val="24"/>
                                <w:szCs w:val="24"/>
                              </w:rPr>
                              <w:t>Chief of Police</w:t>
                            </w:r>
                            <w:r>
                              <w:rPr>
                                <w:rFonts w:asciiTheme="majorHAnsi" w:hAnsiTheme="majorHAnsi" w:cstheme="majorHAnsi"/>
                                <w:sz w:val="24"/>
                                <w:szCs w:val="24"/>
                              </w:rPr>
                              <w:br/>
                              <w:t>(724) 872-8610</w:t>
                            </w:r>
                          </w:p>
                          <w:p w14:paraId="46972AC2" w14:textId="37668347" w:rsidR="00422C17" w:rsidRDefault="00422C17" w:rsidP="00422C17">
                            <w:pPr>
                              <w:jc w:val="center"/>
                              <w:rPr>
                                <w:rFonts w:asciiTheme="majorHAnsi" w:hAnsiTheme="majorHAnsi" w:cstheme="majorHAnsi"/>
                                <w:sz w:val="24"/>
                                <w:szCs w:val="24"/>
                              </w:rPr>
                            </w:pPr>
                            <w:r>
                              <w:rPr>
                                <w:rFonts w:asciiTheme="majorHAnsi" w:hAnsiTheme="majorHAnsi" w:cstheme="majorHAnsi"/>
                                <w:sz w:val="24"/>
                                <w:szCs w:val="24"/>
                              </w:rPr>
                              <w:t>Borough Secretary</w:t>
                            </w:r>
                            <w:r>
                              <w:rPr>
                                <w:rFonts w:asciiTheme="majorHAnsi" w:hAnsiTheme="majorHAnsi" w:cstheme="majorHAnsi"/>
                                <w:sz w:val="24"/>
                                <w:szCs w:val="24"/>
                              </w:rPr>
                              <w:br/>
                              <w:t>(724) 872-6860</w:t>
                            </w:r>
                          </w:p>
                          <w:p w14:paraId="5AD3F7FF" w14:textId="4F1FB1DE" w:rsidR="00422C17" w:rsidRDefault="00422C17" w:rsidP="00422C17">
                            <w:pPr>
                              <w:jc w:val="center"/>
                              <w:rPr>
                                <w:rFonts w:asciiTheme="majorHAnsi" w:hAnsiTheme="majorHAnsi" w:cstheme="majorHAnsi"/>
                                <w:sz w:val="24"/>
                                <w:szCs w:val="24"/>
                              </w:rPr>
                            </w:pPr>
                            <w:r>
                              <w:rPr>
                                <w:rFonts w:asciiTheme="majorHAnsi" w:hAnsiTheme="majorHAnsi" w:cstheme="majorHAnsi"/>
                                <w:sz w:val="24"/>
                                <w:szCs w:val="24"/>
                              </w:rPr>
                              <w:t>Fax Number</w:t>
                            </w:r>
                            <w:r>
                              <w:rPr>
                                <w:rFonts w:asciiTheme="majorHAnsi" w:hAnsiTheme="majorHAnsi" w:cstheme="majorHAnsi"/>
                                <w:sz w:val="24"/>
                                <w:szCs w:val="24"/>
                              </w:rPr>
                              <w:br/>
                              <w:t>(724) 872-8333</w:t>
                            </w:r>
                          </w:p>
                          <w:p w14:paraId="6B86C22E" w14:textId="77777777" w:rsidR="00422C17" w:rsidRPr="00422C17" w:rsidRDefault="00422C17" w:rsidP="00422C17">
                            <w:pPr>
                              <w:jc w:val="center"/>
                              <w:rPr>
                                <w:rFonts w:asciiTheme="majorHAnsi" w:hAnsiTheme="majorHAnsi" w:cstheme="majorHAnsi"/>
                                <w:sz w:val="24"/>
                                <w:szCs w:val="24"/>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1E7F50B" id="_x0000_s1029" type="#_x0000_t202" style="position:absolute;margin-left:389.25pt;margin-top:-54pt;width:135.75pt;height:110.6pt;z-index:25166438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" stroked="f">
                <v:textbox style="mso-fit-shape-to-text:t">
                  <w:txbxContent>
                    <w:p w14:paraId="06BE2096" w14:textId="3EB4BD7B" w:rsidR="00422C17" w:rsidRDefault="00422C17" w:rsidP="00422C17">
                      <w:pPr>
                        <w:jc w:val="center"/>
                        <w:rPr>
                          <w:rFonts w:asciiTheme="majorHAnsi" w:hAnsiTheme="majorHAnsi" w:cstheme="majorHAnsi"/>
                          <w:sz w:val="24"/>
                          <w:szCs w:val="24"/>
                        </w:rPr>
                      </w:pPr>
                      <w:r>
                        <w:rPr>
                          <w:rFonts w:asciiTheme="majorHAnsi" w:hAnsiTheme="majorHAnsi" w:cstheme="majorHAnsi"/>
                          <w:sz w:val="24"/>
                          <w:szCs w:val="24"/>
                        </w:rPr>
                        <w:t>Mayor</w:t>
                      </w:r>
                      <w:r>
                        <w:rPr>
                          <w:rFonts w:asciiTheme="majorHAnsi" w:hAnsiTheme="majorHAnsi" w:cstheme="majorHAnsi"/>
                          <w:sz w:val="24"/>
                          <w:szCs w:val="24"/>
                        </w:rPr>
                        <w:br/>
                        <w:t>(724) 872-3537</w:t>
                      </w:r>
                    </w:p>
                    <w:p w14:paraId="1934762F" w14:textId="6A89ACBD" w:rsidR="00422C17" w:rsidRDefault="00422C17" w:rsidP="00422C17">
                      <w:pPr>
                        <w:jc w:val="center"/>
                        <w:rPr>
                          <w:rFonts w:asciiTheme="majorHAnsi" w:hAnsiTheme="majorHAnsi" w:cstheme="majorHAnsi"/>
                          <w:sz w:val="24"/>
                          <w:szCs w:val="24"/>
                        </w:rPr>
                      </w:pPr>
                      <w:r>
                        <w:rPr>
                          <w:rFonts w:asciiTheme="majorHAnsi" w:hAnsiTheme="majorHAnsi" w:cstheme="majorHAnsi"/>
                          <w:sz w:val="24"/>
                          <w:szCs w:val="24"/>
                        </w:rPr>
                        <w:t>Chief of Police</w:t>
                      </w:r>
                      <w:r>
                        <w:rPr>
                          <w:rFonts w:asciiTheme="majorHAnsi" w:hAnsiTheme="majorHAnsi" w:cstheme="majorHAnsi"/>
                          <w:sz w:val="24"/>
                          <w:szCs w:val="24"/>
                        </w:rPr>
                        <w:br/>
                        <w:t>(724) 872-8610</w:t>
                      </w:r>
                    </w:p>
                    <w:p w14:paraId="46972AC2" w14:textId="37668347" w:rsidR="00422C17" w:rsidRDefault="00422C17" w:rsidP="00422C17">
                      <w:pPr>
                        <w:jc w:val="center"/>
                        <w:rPr>
                          <w:rFonts w:asciiTheme="majorHAnsi" w:hAnsiTheme="majorHAnsi" w:cstheme="majorHAnsi"/>
                          <w:sz w:val="24"/>
                          <w:szCs w:val="24"/>
                        </w:rPr>
                      </w:pPr>
                      <w:r>
                        <w:rPr>
                          <w:rFonts w:asciiTheme="majorHAnsi" w:hAnsiTheme="majorHAnsi" w:cstheme="majorHAnsi"/>
                          <w:sz w:val="24"/>
                          <w:szCs w:val="24"/>
                        </w:rPr>
                        <w:t>Borough Secretary</w:t>
                      </w:r>
                      <w:r>
                        <w:rPr>
                          <w:rFonts w:asciiTheme="majorHAnsi" w:hAnsiTheme="majorHAnsi" w:cstheme="majorHAnsi"/>
                          <w:sz w:val="24"/>
                          <w:szCs w:val="24"/>
                        </w:rPr>
                        <w:br/>
                        <w:t>(724) 872-6860</w:t>
                      </w:r>
                    </w:p>
                    <w:p w14:paraId="5AD3F7FF" w14:textId="4F1FB1DE" w:rsidR="00422C17" w:rsidRDefault="00422C17" w:rsidP="00422C17">
                      <w:pPr>
                        <w:jc w:val="center"/>
                        <w:rPr>
                          <w:rFonts w:asciiTheme="majorHAnsi" w:hAnsiTheme="majorHAnsi" w:cstheme="majorHAnsi"/>
                          <w:sz w:val="24"/>
                          <w:szCs w:val="24"/>
                        </w:rPr>
                      </w:pPr>
                      <w:r>
                        <w:rPr>
                          <w:rFonts w:asciiTheme="majorHAnsi" w:hAnsiTheme="majorHAnsi" w:cstheme="majorHAnsi"/>
                          <w:sz w:val="24"/>
                          <w:szCs w:val="24"/>
                        </w:rPr>
                        <w:t>Fax Number</w:t>
                      </w:r>
                      <w:r>
                        <w:rPr>
                          <w:rFonts w:asciiTheme="majorHAnsi" w:hAnsiTheme="majorHAnsi" w:cstheme="majorHAnsi"/>
                          <w:sz w:val="24"/>
                          <w:szCs w:val="24"/>
                        </w:rPr>
                        <w:br/>
                        <w:t>(724) 872-8333</w:t>
                      </w:r>
                    </w:p>
                    <w:p w14:paraId="6B86C22E" w14:textId="77777777" w:rsidR="00422C17" w:rsidRPr="00422C17" w:rsidRDefault="00422C17" w:rsidP="00422C17">
                      <w:pPr>
                        <w:jc w:val="center"/>
                        <w:rPr>
                          <w:rFonts w:asciiTheme="majorHAnsi" w:hAnsiTheme="majorHAnsi" w:cstheme="majorHAnsi"/>
                          <w:sz w:val="24"/>
                          <w:szCs w:val="24"/>
                        </w:rPr>
                      </w:pPr>
                    </w:p>
                  </w:txbxContent>
                </v:textbox>
              </v:shape>
            </w:pict>
          </mc:Fallback>
        </mc:AlternateContent>
      </w:r>
      <w:r w:rsidR="00422C17">
        <w:rPr>
          <w:noProof/>
        </w:rPr>
        <mc:AlternateContent>
          <mc:Choice Requires="wps">
            <w:drawing>
              <wp:anchor distT="45720" distB="45720" distL="114300" distR="114300" simplePos="0" relativeHeight="251662336" behindDoc="0" locked="0" layoutInCell="1" allowOverlap="1" wp14:anchorId="44FA06B3" wp14:editId="44A20F2F">
                <wp:simplePos x="0" y="0"/>
                <wp:positionH relativeFrom="column">
                  <wp:posOffset>2457450</wp:posOffset>
                </wp:positionH>
                <wp:positionV relativeFrom="paragraph">
                  <wp:posOffset>76200</wp:posOffset>
                </wp:positionV>
                <wp:extent cx="1724025" cy="1404620"/>
                <wp:effectExtent l="0" t="0" r="9525" b="6350"/>
                <wp:wrapNone/>
                <wp:docPr id="18967940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1404620"/>
                        </a:xfrm>
                        <a:prstGeom prst="rect">
                          <a:avLst/>
                        </a:prstGeom>
                        <a:solidFill>
                          <a:srgbClr val="FFFFFF"/>
                        </a:solidFill>
                        <a:ln w="9525">
                          <a:noFill/>
                          <a:miter lim="800000"/>
                          <a:headEnd/>
                          <a:tailEnd/>
                        </a:ln>
                      </wps:spPr>
                      <wps:txbx>
                        <w:txbxContent>
                          <w:p w14:paraId="1A00BE59" w14:textId="48687AA7" w:rsidR="00422C17" w:rsidRPr="00422C17" w:rsidRDefault="00422C17" w:rsidP="00422C17">
                            <w:pPr>
                              <w:rPr>
                                <w:rFonts w:asciiTheme="majorHAnsi" w:hAnsiTheme="majorHAnsi" w:cstheme="majorHAnsi"/>
                                <w:sz w:val="24"/>
                                <w:szCs w:val="24"/>
                              </w:rPr>
                            </w:pPr>
                            <w:r w:rsidRPr="00422C17">
                              <w:rPr>
                                <w:rFonts w:asciiTheme="majorHAnsi" w:hAnsiTheme="majorHAnsi" w:cstheme="majorHAnsi"/>
                                <w:sz w:val="24"/>
                                <w:szCs w:val="24"/>
                              </w:rPr>
                              <w:t>112 South Water Street</w:t>
                            </w:r>
                            <w:r w:rsidRPr="00422C17">
                              <w:rPr>
                                <w:rFonts w:asciiTheme="majorHAnsi" w:hAnsiTheme="majorHAnsi" w:cstheme="majorHAnsi"/>
                                <w:sz w:val="24"/>
                                <w:szCs w:val="24"/>
                              </w:rPr>
                              <w:br/>
                              <w:t>West Newton, PA  15089</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FA06B3" id="_x0000_s1030" type="#_x0000_t202" style="position:absolute;margin-left:193.5pt;margin-top:6pt;width:135.75pt;height:110.6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" stroked="f">
                <v:textbox style="mso-fit-shape-to-text:t">
                  <w:txbxContent>
                    <w:p w14:paraId="1A00BE59" w14:textId="48687AA7" w:rsidR="00422C17" w:rsidRPr="00422C17" w:rsidRDefault="00422C17" w:rsidP="00422C17">
                      <w:pPr>
                        <w:rPr>
                          <w:rFonts w:asciiTheme="majorHAnsi" w:hAnsiTheme="majorHAnsi" w:cstheme="majorHAnsi"/>
                          <w:sz w:val="24"/>
                          <w:szCs w:val="24"/>
                        </w:rPr>
                      </w:pPr>
                      <w:r w:rsidRPr="00422C17">
                        <w:rPr>
                          <w:rFonts w:asciiTheme="majorHAnsi" w:hAnsiTheme="majorHAnsi" w:cstheme="majorHAnsi"/>
                          <w:sz w:val="24"/>
                          <w:szCs w:val="24"/>
                        </w:rPr>
                        <w:t>112 South Water Street</w:t>
                      </w:r>
                      <w:r w:rsidRPr="00422C17">
                        <w:rPr>
                          <w:rFonts w:asciiTheme="majorHAnsi" w:hAnsiTheme="majorHAnsi" w:cstheme="majorHAnsi"/>
                          <w:sz w:val="24"/>
                          <w:szCs w:val="24"/>
                        </w:rPr>
                        <w:br/>
                        <w:t>West Newton, PA  15089</w:t>
                      </w:r>
                    </w:p>
                  </w:txbxContent>
                </v:textbox>
              </v:shape>
            </w:pict>
          </mc:Fallback>
        </mc:AlternateContent>
      </w:r>
      <w:r w:rsidR="00422C17">
        <w:rPr>
          <w:noProof/>
        </w:rPr>
        <mc:AlternateContent>
          <mc:Choice Requires="wps">
            <w:drawing>
              <wp:anchor distT="45720" distB="45720" distL="114300" distR="114300" simplePos="0" relativeHeight="251660288" behindDoc="0" locked="0" layoutInCell="1" allowOverlap="1" wp14:anchorId="049C7529" wp14:editId="4467579C">
                <wp:simplePos x="0" y="0"/>
                <wp:positionH relativeFrom="column">
                  <wp:posOffset>1466850</wp:posOffset>
                </wp:positionH>
                <wp:positionV relativeFrom="paragraph">
                  <wp:posOffset>-361950</wp:posOffset>
                </wp:positionV>
                <wp:extent cx="3762375" cy="1404620"/>
                <wp:effectExtent l="0" t="0" r="9525" b="698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62375" cy="1404620"/>
                        </a:xfrm>
                        <a:prstGeom prst="rect">
                          <a:avLst/>
                        </a:prstGeom>
                        <a:solidFill>
                          <a:srgbClr val="FFFFFF"/>
                        </a:solidFill>
                        <a:ln w="9525">
                          <a:noFill/>
                          <a:miter lim="800000"/>
                          <a:headEnd/>
                          <a:tailEnd/>
                        </a:ln>
                      </wps:spPr>
                      <wps:txbx>
                        <w:txbxContent>
                          <w:p w14:paraId="745BE38D" w14:textId="69636F9A" w:rsidR="00422C17" w:rsidRPr="00422C17" w:rsidRDefault="00422C17">
                            <w:pPr>
                              <w:rPr>
                                <w:sz w:val="52"/>
                                <w:szCs w:val="52"/>
                              </w:rPr>
                            </w:pPr>
                            <w:r w:rsidRPr="00422C17">
                              <w:rPr>
                                <w:rFonts w:ascii="Baguet Script" w:hAnsi="Baguet Script"/>
                                <w:b/>
                                <w:bCs/>
                                <w:sz w:val="52"/>
                                <w:szCs w:val="52"/>
                              </w:rPr>
                              <w:t>Borough of West Newton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9C7529" id="_x0000_s1031" type="#_x0000_t202" style="position:absolute;margin-left:115.5pt;margin-top:-28.5pt;width:296.25pt;height:110.6pt;z-index:25166028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" stroked="f">
                <v:textbox style="mso-fit-shape-to-text:t">
                  <w:txbxContent>
                    <w:p w14:paraId="745BE38D" w14:textId="69636F9A" w:rsidR="00422C17" w:rsidRPr="00422C17" w:rsidRDefault="00422C17">
                      <w:pPr>
                        <w:rPr>
                          <w:sz w:val="52"/>
                          <w:szCs w:val="52"/>
                        </w:rPr>
                      </w:pPr>
                      <w:r w:rsidRPr="00422C17">
                        <w:rPr>
                          <w:rFonts w:ascii="Baguet Script" w:hAnsi="Baguet Script"/>
                          <w:b/>
                          <w:bCs/>
                          <w:sz w:val="52"/>
                          <w:szCs w:val="52"/>
                        </w:rPr>
                        <w:t>Borough of West Newton</w:t>
                      </w:r>
                    </w:p>
                  </w:txbxContent>
                </v:textbox>
              </v:shape>
            </w:pict>
          </mc:Fallback>
        </mc:AlternateContent>
      </w:r>
      <w:r w:rsidR="00422C17">
        <w:rPr>
          <w:noProof/>
        </w:rPr>
        <w:drawing>
          <wp:anchor distT="0" distB="0" distL="114300" distR="114300" simplePos="0" relativeHeight="251658240" behindDoc="0" locked="0" layoutInCell="1" allowOverlap="1" wp14:anchorId="50E6826A" wp14:editId="702470F5">
            <wp:simplePos x="0" y="0"/>
            <wp:positionH relativeFrom="column">
              <wp:posOffset>-361950</wp:posOffset>
            </wp:positionH>
            <wp:positionV relativeFrom="paragraph">
              <wp:posOffset>-628650</wp:posOffset>
            </wp:positionV>
            <wp:extent cx="1469390" cy="1590675"/>
            <wp:effectExtent l="0" t="0" r="0" b="9525"/>
            <wp:wrapNone/>
            <wp:docPr id="15260968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6096861" name="Picture 1526096861"/>
                    <pic:cNvPicPr/>
                  </pic:nvPicPr>
                  <pic:blipFill>
                    <a:blip r:embed="rId4" cstate="print">
                      <a:extLst>
                        <a:ext uri="{BEBA8EAE-BF5A-486C-A8C5-ECC9F3942E4B}">
                          <a14:imgProps xmlns:a14="http://schemas.microsoft.com/office/drawing/2010/main">
                            <a14:imgLayer r:embed="rId5">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469390" cy="1590675"/>
                    </a:xfrm>
                    <a:prstGeom prst="rect">
                      <a:avLst/>
                    </a:prstGeom>
                  </pic:spPr>
                </pic:pic>
              </a:graphicData>
            </a:graphic>
            <wp14:sizeRelV relativeFrom="margin">
              <wp14:pctHeight>0</wp14:pctHeight>
            </wp14:sizeRelV>
          </wp:anchor>
        </w:drawing>
      </w:r>
    </w:p>
    <w:sectPr w:rsidR="00A61A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Baguet Script">
    <w:charset w:val="00"/>
    <w:family w:val="auto"/>
    <w:pitch w:val="variable"/>
    <w:sig w:usb0="00000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C17"/>
    <w:rsid w:val="001F64BD"/>
    <w:rsid w:val="00234987"/>
    <w:rsid w:val="00286E43"/>
    <w:rsid w:val="00422C17"/>
    <w:rsid w:val="004A17A1"/>
    <w:rsid w:val="00A61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C0803"/>
  <w15:chartTrackingRefBased/>
  <w15:docId w15:val="{F4F4BBEB-C5F5-48E3-B691-6C1AD2248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64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Words>
  <Characters>7</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Ashley Pergola</cp:lastModifiedBy>
  <cp:revision>2</cp:revision>
  <dcterms:created xsi:type="dcterms:W3CDTF">2024-05-14T18:01:00Z</dcterms:created>
  <dcterms:modified xsi:type="dcterms:W3CDTF">2024-05-14T18:01:00Z</dcterms:modified>
</cp:coreProperties>
</file>