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1E15AE" w:rsidRDefault="001E15AE" w:rsidP="003E4845">
      <w:pPr>
        <w:contextualSpacing/>
        <w:jc w:val="center"/>
        <w:rPr>
          <w:b/>
          <w:bCs/>
        </w:rPr>
      </w:pPr>
    </w:p>
    <w:p w:rsidR="003E4845" w:rsidRDefault="001E15AE" w:rsidP="003E4845">
      <w:pPr>
        <w:contextualSpacing/>
        <w:jc w:val="center"/>
        <w:rPr>
          <w:b/>
          <w:bCs/>
        </w:rPr>
      </w:pPr>
      <w:r>
        <w:rPr>
          <w:b/>
          <w:bCs/>
        </w:rPr>
        <w:t>February 13</w:t>
      </w:r>
      <w:r w:rsidRPr="001E15AE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A87CEC" w:rsidRPr="001E15AE" w:rsidRDefault="00A87CEC" w:rsidP="001E15AE">
      <w:pPr>
        <w:pStyle w:val="ListParagraph"/>
        <w:numPr>
          <w:ilvl w:val="0"/>
          <w:numId w:val="7"/>
        </w:numPr>
      </w:pPr>
      <w:r>
        <w:t>Barb LaFace – Joint fundraising project</w:t>
      </w:r>
    </w:p>
    <w:p w:rsidR="003E4845" w:rsidRDefault="003E4845" w:rsidP="003E4845">
      <w:pPr>
        <w:rPr>
          <w:b/>
          <w:bCs/>
        </w:rPr>
      </w:pPr>
      <w:r>
        <w:rPr>
          <w:b/>
          <w:bCs/>
          <w:u w:val="single"/>
        </w:rPr>
        <w:br/>
        <w:t>Previous Minutes</w:t>
      </w:r>
      <w:r>
        <w:rPr>
          <w:b/>
          <w:bCs/>
        </w:rPr>
        <w:t xml:space="preserve">: 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3E4845" w:rsidRDefault="003E4845" w:rsidP="003E4845">
      <w:pPr>
        <w:spacing w:after="0"/>
        <w:rPr>
          <w:bCs/>
        </w:rPr>
      </w:pPr>
      <w:r>
        <w:rPr>
          <w:b/>
          <w:bCs/>
          <w:u w:val="single"/>
        </w:rPr>
        <w:t>Supervisors Report:</w:t>
      </w: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3E4845" w:rsidRDefault="003E4845" w:rsidP="003E4845">
      <w:r>
        <w:rPr>
          <w:b/>
          <w:bCs/>
          <w:u w:val="single"/>
        </w:rPr>
        <w:t>Zoning Report:</w:t>
      </w:r>
      <w:r>
        <w:t xml:space="preserve"> </w:t>
      </w:r>
      <w:r w:rsidR="00A80C28">
        <w:t>January’s Report from Mark Cypher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E4845" w:rsidRDefault="003E4845" w:rsidP="003E4845">
      <w:r>
        <w:rPr>
          <w:b/>
          <w:bCs/>
          <w:u w:val="single"/>
        </w:rPr>
        <w:t xml:space="preserve">UnPaid </w:t>
      </w:r>
      <w:r w:rsidRPr="00C704D3">
        <w:rPr>
          <w:b/>
          <w:bCs/>
          <w:u w:val="single"/>
        </w:rPr>
        <w:t>Bills</w:t>
      </w:r>
      <w:r w:rsidRPr="00807047">
        <w:t xml:space="preserve"> - Motion</w:t>
      </w:r>
      <w:r>
        <w:t xml:space="preserve"> to pay unpaid bills</w:t>
      </w:r>
    </w:p>
    <w:p w:rsidR="003E4845" w:rsidRDefault="003E4845" w:rsidP="003E4845">
      <w:r>
        <w:rPr>
          <w:b/>
          <w:bCs/>
          <w:u w:val="single"/>
        </w:rPr>
        <w:t>Treasurers Report</w:t>
      </w:r>
      <w:r>
        <w:t xml:space="preserve"> – Treasurer’s Report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>
        <w:t xml:space="preserve"> – </w:t>
      </w:r>
      <w:r w:rsidR="00A80C28">
        <w:t>Nothing to report at this time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</w:p>
    <w:p w:rsidR="003E4845" w:rsidRDefault="003E4845" w:rsidP="003E484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Finance &amp; Budget:</w:t>
      </w:r>
      <w:r>
        <w:t xml:space="preserve"> </w:t>
      </w:r>
      <w:r w:rsidR="001B3FD1">
        <w:t>preliminary quotes for dump truck and USDA funding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Streets:</w:t>
      </w:r>
    </w:p>
    <w:p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  <w:r w:rsidR="00027B9A">
        <w:rPr>
          <w:bCs/>
        </w:rPr>
        <w:t>Sewage report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Pr="001B3FD1">
        <w:rPr>
          <w:bCs/>
        </w:rPr>
        <w:t xml:space="preserve">: </w:t>
      </w:r>
      <w:r w:rsidR="001B3FD1" w:rsidRPr="001B3FD1">
        <w:rPr>
          <w:bCs/>
        </w:rPr>
        <w:t>CSC Insurance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1B3FD1">
        <w:rPr>
          <w:b/>
          <w:u w:val="single"/>
        </w:rPr>
        <w:t xml:space="preserve"> </w:t>
      </w:r>
      <w:r w:rsidR="001B3FD1">
        <w:rPr>
          <w:bCs/>
        </w:rPr>
        <w:t>Quotes for police vehicle</w:t>
      </w:r>
    </w:p>
    <w:p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  <w:r w:rsidR="001B3FD1">
        <w:rPr>
          <w:bCs/>
        </w:rPr>
        <w:t>No complaints for January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A80C28" w:rsidRDefault="00A80C28" w:rsidP="00A80C28">
      <w:pPr>
        <w:rPr>
          <w:b/>
          <w:bCs/>
          <w:u w:val="single"/>
        </w:rPr>
      </w:pPr>
    </w:p>
    <w:p w:rsidR="00A80C28" w:rsidRDefault="00A80C28" w:rsidP="00A80C28">
      <w:pPr>
        <w:rPr>
          <w:b/>
          <w:bCs/>
          <w:u w:val="single"/>
        </w:rPr>
      </w:pPr>
    </w:p>
    <w:p w:rsidR="00063116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Communicati</w:t>
      </w:r>
      <w:r w:rsidR="008A54B5">
        <w:rPr>
          <w:b/>
          <w:bCs/>
          <w:u w:val="single"/>
        </w:rPr>
        <w:t>ons</w:t>
      </w:r>
    </w:p>
    <w:p w:rsidR="00A80C28" w:rsidRPr="00A80C28" w:rsidRDefault="00A80C28" w:rsidP="00A80C28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PSAB Booklet Advertisement</w:t>
      </w:r>
    </w:p>
    <w:p w:rsidR="00A80C28" w:rsidRPr="00A80C28" w:rsidRDefault="00A80C28" w:rsidP="00A80C28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Flood Insurance Renewal</w:t>
      </w:r>
    </w:p>
    <w:p w:rsidR="00A80C28" w:rsidRPr="00A80C28" w:rsidRDefault="00A80C28" w:rsidP="00A80C28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Port – a – John rentals</w:t>
      </w:r>
    </w:p>
    <w:p w:rsidR="003E4845" w:rsidRPr="003E4845" w:rsidRDefault="003E4845" w:rsidP="003E484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</w:p>
    <w:p w:rsidR="007B3EF8" w:rsidRPr="007B3EF8" w:rsidRDefault="007B3EF8" w:rsidP="007B3EF8">
      <w:pPr>
        <w:pStyle w:val="ListParagraph"/>
      </w:pPr>
    </w:p>
    <w:p w:rsidR="003E4845" w:rsidRDefault="003E4845" w:rsidP="003E4845">
      <w:r>
        <w:rPr>
          <w:b/>
          <w:bCs/>
          <w:u w:val="single"/>
        </w:rPr>
        <w:t>Adjournment</w:t>
      </w:r>
      <w:bookmarkEnd w:id="0"/>
    </w:p>
    <w:p w:rsidR="00EA00A2" w:rsidRDefault="00EA00A2"/>
    <w:sectPr w:rsidR="00EA00A2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0.9pt;height:10.9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1"/>
  </w:num>
  <w:num w:numId="3" w16cid:durableId="570120371">
    <w:abstractNumId w:val="6"/>
  </w:num>
  <w:num w:numId="4" w16cid:durableId="1311211494">
    <w:abstractNumId w:val="3"/>
  </w:num>
  <w:num w:numId="5" w16cid:durableId="1367019803">
    <w:abstractNumId w:val="5"/>
  </w:num>
  <w:num w:numId="6" w16cid:durableId="119805295">
    <w:abstractNumId w:val="4"/>
  </w:num>
  <w:num w:numId="7" w16cid:durableId="97989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27B9A"/>
    <w:rsid w:val="00063116"/>
    <w:rsid w:val="000C6B12"/>
    <w:rsid w:val="000F4B45"/>
    <w:rsid w:val="00141ABE"/>
    <w:rsid w:val="0018449D"/>
    <w:rsid w:val="001B3FD1"/>
    <w:rsid w:val="001E15AE"/>
    <w:rsid w:val="002710AC"/>
    <w:rsid w:val="002D7DE7"/>
    <w:rsid w:val="003D6965"/>
    <w:rsid w:val="003E4845"/>
    <w:rsid w:val="0040430C"/>
    <w:rsid w:val="005A523D"/>
    <w:rsid w:val="005C3CAA"/>
    <w:rsid w:val="005E057B"/>
    <w:rsid w:val="00636575"/>
    <w:rsid w:val="006A2527"/>
    <w:rsid w:val="007341C0"/>
    <w:rsid w:val="007B3EF8"/>
    <w:rsid w:val="008A54B5"/>
    <w:rsid w:val="0091719D"/>
    <w:rsid w:val="009E4CEA"/>
    <w:rsid w:val="00A80C28"/>
    <w:rsid w:val="00A87CEC"/>
    <w:rsid w:val="00B60162"/>
    <w:rsid w:val="00C00FA0"/>
    <w:rsid w:val="00C462A5"/>
    <w:rsid w:val="00CA2A5C"/>
    <w:rsid w:val="00D55312"/>
    <w:rsid w:val="00DB6D42"/>
    <w:rsid w:val="00E87CF1"/>
    <w:rsid w:val="00E932EC"/>
    <w:rsid w:val="00EA00A2"/>
    <w:rsid w:val="00EB639E"/>
    <w:rsid w:val="00F4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AB5D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6</cp:revision>
  <cp:lastPrinted>2023-01-06T15:57:00Z</cp:lastPrinted>
  <dcterms:created xsi:type="dcterms:W3CDTF">2023-02-02T14:55:00Z</dcterms:created>
  <dcterms:modified xsi:type="dcterms:W3CDTF">2023-02-10T19:10:00Z</dcterms:modified>
</cp:coreProperties>
</file>